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E81FC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5A300421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56701A89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25B6DE8D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73848676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8" o:title="" cropbottom="2337f" cropleft="10815f"/>
            </v:shape>
          </v:group>
        </w:pict>
      </w:r>
    </w:p>
    <w:p w14:paraId="48AD93DC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460E4DAA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2DC65E6E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05F1D2DA" w14:textId="77777777" w:rsidTr="00E81962">
        <w:trPr>
          <w:trHeight w:val="284"/>
        </w:trPr>
        <w:tc>
          <w:tcPr>
            <w:tcW w:w="1980" w:type="dxa"/>
          </w:tcPr>
          <w:p w14:paraId="2E217C7A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5B117FB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675224" w14:paraId="673477F2" w14:textId="77777777" w:rsidTr="00E81962">
        <w:trPr>
          <w:trHeight w:val="296"/>
        </w:trPr>
        <w:tc>
          <w:tcPr>
            <w:tcW w:w="1980" w:type="dxa"/>
          </w:tcPr>
          <w:p w14:paraId="2932A06E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6416E63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="00A2738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6A17AC87" w14:textId="77777777" w:rsidTr="00E81962">
        <w:trPr>
          <w:trHeight w:val="284"/>
        </w:trPr>
        <w:tc>
          <w:tcPr>
            <w:tcW w:w="1980" w:type="dxa"/>
          </w:tcPr>
          <w:p w14:paraId="62EA70A7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56F0AC87" w14:textId="77777777" w:rsidR="00A76194" w:rsidRPr="00907CAF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07CAF">
              <w:rPr>
                <w:bCs/>
                <w:sz w:val="18"/>
                <w:szCs w:val="18"/>
              </w:rPr>
              <w:t>Ingineria</w:t>
            </w:r>
            <w:proofErr w:type="spellEnd"/>
            <w:r w:rsidR="0014334B" w:rsidRPr="00907CA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07CAF">
              <w:rPr>
                <w:bCs/>
                <w:sz w:val="18"/>
                <w:szCs w:val="18"/>
              </w:rPr>
              <w:t>Produselor</w:t>
            </w:r>
            <w:proofErr w:type="spellEnd"/>
            <w:r w:rsidRPr="00907CA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07CAF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15193AD7" w14:textId="77777777" w:rsidTr="00E81962">
        <w:trPr>
          <w:trHeight w:val="280"/>
        </w:trPr>
        <w:tc>
          <w:tcPr>
            <w:tcW w:w="1980" w:type="dxa"/>
          </w:tcPr>
          <w:p w14:paraId="2942B00E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E68C9F8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62713133" w14:textId="77777777" w:rsidTr="00E81962">
        <w:trPr>
          <w:trHeight w:val="282"/>
        </w:trPr>
        <w:tc>
          <w:tcPr>
            <w:tcW w:w="1980" w:type="dxa"/>
          </w:tcPr>
          <w:p w14:paraId="03F2F472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A985E95" w14:textId="77777777" w:rsidR="00A76194" w:rsidRPr="007240DF" w:rsidRDefault="00EF5857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2B795EC6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6A35A55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0B278D03" w14:textId="77777777" w:rsidTr="00E81962">
        <w:trPr>
          <w:trHeight w:val="273"/>
        </w:trPr>
        <w:tc>
          <w:tcPr>
            <w:tcW w:w="2651" w:type="dxa"/>
            <w:gridSpan w:val="3"/>
          </w:tcPr>
          <w:p w14:paraId="2714415D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4F1C48F4" w14:textId="7F578444" w:rsidR="00C63A1F" w:rsidRPr="00D03CAB" w:rsidRDefault="00D03CAB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03CAB">
              <w:rPr>
                <w:b/>
                <w:sz w:val="18"/>
                <w:szCs w:val="18"/>
              </w:rPr>
              <w:t>Tehnologi</w:t>
            </w:r>
            <w:r w:rsidR="00907CAF">
              <w:rPr>
                <w:b/>
                <w:sz w:val="18"/>
                <w:szCs w:val="18"/>
              </w:rPr>
              <w:t>i</w:t>
            </w:r>
            <w:proofErr w:type="spellEnd"/>
            <w:r w:rsidR="00907CA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07CAF">
              <w:rPr>
                <w:b/>
                <w:sz w:val="18"/>
                <w:szCs w:val="18"/>
              </w:rPr>
              <w:t>speciale</w:t>
            </w:r>
            <w:proofErr w:type="spellEnd"/>
            <w:r w:rsidR="00907CAF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="00907CAF">
              <w:rPr>
                <w:b/>
                <w:sz w:val="18"/>
                <w:szCs w:val="18"/>
              </w:rPr>
              <w:t>porcesare</w:t>
            </w:r>
            <w:proofErr w:type="spellEnd"/>
          </w:p>
        </w:tc>
      </w:tr>
      <w:tr w:rsidR="00C63A1F" w:rsidRPr="00675224" w14:paraId="036AD71D" w14:textId="77777777" w:rsidTr="00E81962">
        <w:trPr>
          <w:trHeight w:val="215"/>
        </w:trPr>
        <w:tc>
          <w:tcPr>
            <w:tcW w:w="1540" w:type="dxa"/>
            <w:gridSpan w:val="2"/>
          </w:tcPr>
          <w:p w14:paraId="075973C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DBC2C6F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07015134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894F82E" w14:textId="77777777" w:rsidR="00C63A1F" w:rsidRPr="00675224" w:rsidRDefault="003D45D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6601D0B4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EB07AFB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4CA95136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34CB249D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704873E6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269328BB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68E503E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572064">
              <w:rPr>
                <w:sz w:val="18"/>
                <w:lang w:val="ro-RO"/>
              </w:rPr>
              <w:t>S</w:t>
            </w:r>
          </w:p>
        </w:tc>
      </w:tr>
      <w:tr w:rsidR="00C63A1F" w:rsidRPr="00675224" w14:paraId="2E765A16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69D53AB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C9F92CD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00CF877C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348D5EB0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572064">
              <w:rPr>
                <w:sz w:val="18"/>
                <w:lang w:val="ro-RO"/>
              </w:rPr>
              <w:t>P</w:t>
            </w:r>
          </w:p>
        </w:tc>
      </w:tr>
    </w:tbl>
    <w:p w14:paraId="0D6ABC4C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52C67794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3AEE0F25" w14:textId="77777777" w:rsidTr="00E81962">
        <w:trPr>
          <w:trHeight w:val="432"/>
        </w:trPr>
        <w:tc>
          <w:tcPr>
            <w:tcW w:w="3539" w:type="dxa"/>
          </w:tcPr>
          <w:p w14:paraId="22E6414C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663B834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6A9E9A8D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19BF03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365B0B0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DC3DDD8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3E22856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D659E4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E7526E3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7F61B54B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274EE7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7DA56F54" w14:textId="77777777" w:rsidTr="00E81962">
        <w:trPr>
          <w:trHeight w:val="431"/>
        </w:trPr>
        <w:tc>
          <w:tcPr>
            <w:tcW w:w="3539" w:type="dxa"/>
          </w:tcPr>
          <w:p w14:paraId="59C7E132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64172470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6DDBE64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63DDFD2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644F663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2EAD2987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41EF9A8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735C8529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F6D5BA6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161BC8E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D8B77D6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A814E4A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4EACF2C9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DF74BA" w14:textId="77777777" w:rsidTr="00E81962">
        <w:trPr>
          <w:trHeight w:val="215"/>
        </w:trPr>
        <w:tc>
          <w:tcPr>
            <w:tcW w:w="8642" w:type="dxa"/>
          </w:tcPr>
          <w:p w14:paraId="5BEAD9D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BB4F31D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12022DE8" w14:textId="77777777" w:rsidTr="00E81962">
        <w:trPr>
          <w:trHeight w:val="215"/>
        </w:trPr>
        <w:tc>
          <w:tcPr>
            <w:tcW w:w="8642" w:type="dxa"/>
          </w:tcPr>
          <w:p w14:paraId="628DF190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7A791406" w14:textId="5340177F" w:rsidR="000017E7" w:rsidRPr="00675224" w:rsidRDefault="00907CAF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42</w:t>
            </w:r>
          </w:p>
        </w:tc>
      </w:tr>
      <w:tr w:rsidR="000017E7" w:rsidRPr="00675224" w14:paraId="5FAA2CF9" w14:textId="77777777" w:rsidTr="00E81962">
        <w:trPr>
          <w:trHeight w:val="215"/>
        </w:trPr>
        <w:tc>
          <w:tcPr>
            <w:tcW w:w="8642" w:type="dxa"/>
          </w:tcPr>
          <w:p w14:paraId="78A7DD58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5AE35E6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7D97394A" w14:textId="77777777" w:rsidTr="00E81962">
        <w:trPr>
          <w:trHeight w:val="215"/>
        </w:trPr>
        <w:tc>
          <w:tcPr>
            <w:tcW w:w="8642" w:type="dxa"/>
          </w:tcPr>
          <w:p w14:paraId="1E8C413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5ADF4DB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6C4DECA5" w14:textId="77777777" w:rsidTr="00E81962">
        <w:trPr>
          <w:trHeight w:val="215"/>
        </w:trPr>
        <w:tc>
          <w:tcPr>
            <w:tcW w:w="8642" w:type="dxa"/>
          </w:tcPr>
          <w:p w14:paraId="2D7DD3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F362C4A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047C670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19769342" w14:textId="77777777" w:rsidTr="00E81962">
        <w:trPr>
          <w:trHeight w:val="215"/>
        </w:trPr>
        <w:tc>
          <w:tcPr>
            <w:tcW w:w="3967" w:type="dxa"/>
          </w:tcPr>
          <w:p w14:paraId="3388955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9D4F2E2" w14:textId="6DCB3533" w:rsidR="000017E7" w:rsidRPr="00675224" w:rsidRDefault="00907CAF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0017E7" w:rsidRPr="00675224" w14:paraId="433845A4" w14:textId="77777777" w:rsidTr="00E81962">
        <w:trPr>
          <w:trHeight w:val="215"/>
        </w:trPr>
        <w:tc>
          <w:tcPr>
            <w:tcW w:w="3967" w:type="dxa"/>
          </w:tcPr>
          <w:p w14:paraId="74FC059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036E8D8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5F73EC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019ADAB7" w14:textId="77777777" w:rsidTr="00E81962">
        <w:trPr>
          <w:trHeight w:val="215"/>
        </w:trPr>
        <w:tc>
          <w:tcPr>
            <w:tcW w:w="3967" w:type="dxa"/>
          </w:tcPr>
          <w:p w14:paraId="60D476F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51E60D58" w14:textId="77777777" w:rsidR="000017E7" w:rsidRPr="00675224" w:rsidRDefault="005F73E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2CC5479E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27594787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4F0A3003" w14:textId="77777777" w:rsidTr="00F76579">
        <w:trPr>
          <w:trHeight w:val="431"/>
        </w:trPr>
        <w:tc>
          <w:tcPr>
            <w:tcW w:w="1838" w:type="dxa"/>
          </w:tcPr>
          <w:p w14:paraId="2719BDD4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21943D8E" w14:textId="77777777" w:rsidR="00892294" w:rsidRPr="00572064" w:rsidRDefault="00572064" w:rsidP="0057206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CP7 Aplică reglementari referitoare la fabricarea alimentelor şi bauturilor</w:t>
            </w:r>
          </w:p>
        </w:tc>
      </w:tr>
      <w:tr w:rsidR="00892294" w:rsidRPr="00675224" w14:paraId="30312A2C" w14:textId="77777777" w:rsidTr="00F76579">
        <w:trPr>
          <w:trHeight w:val="432"/>
        </w:trPr>
        <w:tc>
          <w:tcPr>
            <w:tcW w:w="1838" w:type="dxa"/>
          </w:tcPr>
          <w:p w14:paraId="54E0C6DB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4E39A6F6" w14:textId="77777777" w:rsidR="005014DC" w:rsidRPr="005014DC" w:rsidRDefault="00572064" w:rsidP="005014DC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CT2. Gândeş</w:t>
            </w:r>
            <w:r w:rsidR="005014DC" w:rsidRPr="005014DC">
              <w:rPr>
                <w:sz w:val="18"/>
                <w:szCs w:val="18"/>
                <w:lang w:val="ro-RO"/>
              </w:rPr>
              <w:t>te analitic</w:t>
            </w:r>
          </w:p>
          <w:p w14:paraId="14C6F852" w14:textId="77777777" w:rsidR="00892294" w:rsidRPr="00892294" w:rsidRDefault="00572064" w:rsidP="00572064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CT5</w:t>
            </w:r>
            <w:r w:rsidR="005014DC" w:rsidRPr="005014DC">
              <w:rPr>
                <w:sz w:val="18"/>
                <w:szCs w:val="18"/>
                <w:lang w:val="ro-RO"/>
              </w:rPr>
              <w:t xml:space="preserve">. </w:t>
            </w:r>
            <w:r>
              <w:rPr>
                <w:sz w:val="18"/>
                <w:szCs w:val="18"/>
                <w:lang w:val="ro-RO"/>
              </w:rPr>
              <w:t>Demonstrează spirit antreprenorial</w:t>
            </w:r>
          </w:p>
        </w:tc>
      </w:tr>
    </w:tbl>
    <w:p w14:paraId="692B9F4A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98ADAC2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21DC86B9" w14:textId="77777777" w:rsidTr="00F76579">
        <w:tc>
          <w:tcPr>
            <w:tcW w:w="2972" w:type="dxa"/>
            <w:vAlign w:val="center"/>
          </w:tcPr>
          <w:p w14:paraId="6EF72E7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BBFBF2A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26158002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02CA024E" w14:textId="77777777" w:rsidTr="00F76579">
        <w:tc>
          <w:tcPr>
            <w:tcW w:w="2972" w:type="dxa"/>
            <w:vAlign w:val="center"/>
          </w:tcPr>
          <w:p w14:paraId="24293150" w14:textId="77777777" w:rsidR="000017E7" w:rsidRPr="00FD6FD8" w:rsidRDefault="00A57FA5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descrie operațiile tehnologice din fluxul de fabricație a produselor alimentare, precum și principiile de funcționare și instrucțiunile de utilizare ale utilajelor din industria alimentară.</w:t>
            </w:r>
          </w:p>
        </w:tc>
        <w:tc>
          <w:tcPr>
            <w:tcW w:w="3402" w:type="dxa"/>
            <w:vAlign w:val="center"/>
          </w:tcPr>
          <w:p w14:paraId="5B559630" w14:textId="77777777" w:rsidR="000017E7" w:rsidRPr="005014DC" w:rsidRDefault="000017E7" w:rsidP="001433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D6F9E41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realizează și/sau planifică activități de inginerie în vederea obținerii produselor dorite într-un mod optimizat din punctul de vedere al costurilor, resurselor și timpului.                          Studentul/absolventul evaluează strategiile,</w:t>
            </w:r>
          </w:p>
          <w:p w14:paraId="3E171641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metodele şi tehnicile adecvate pentru</w:t>
            </w:r>
          </w:p>
          <w:p w14:paraId="16BD9229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verificarea calităţii produselor obţinute prin</w:t>
            </w:r>
          </w:p>
          <w:p w14:paraId="019CDA82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biotehnologii.</w:t>
            </w:r>
          </w:p>
          <w:p w14:paraId="797755C2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recunoaște şi</w:t>
            </w:r>
          </w:p>
          <w:p w14:paraId="7221FDF1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implementează operarea în condiţii de</w:t>
            </w:r>
          </w:p>
          <w:p w14:paraId="1D1805B5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siguranţă a echipamentelor utilizate în</w:t>
            </w:r>
          </w:p>
          <w:p w14:paraId="3D9FADAC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biotehnologice.                          Studentul/absolventul ia decizii care reflecta</w:t>
            </w:r>
          </w:p>
          <w:p w14:paraId="31D66CD0" w14:textId="77777777" w:rsidR="00A57FA5" w:rsidRPr="00A57FA5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 de protecție a mediului, în</w:t>
            </w:r>
          </w:p>
          <w:p w14:paraId="0A192C6D" w14:textId="77777777" w:rsidR="000017E7" w:rsidRPr="00FD6FD8" w:rsidRDefault="00A57FA5" w:rsidP="00A57FA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7F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 cu standardele de reglementare și cerințele de conformitate ecologică.</w:t>
            </w:r>
          </w:p>
        </w:tc>
      </w:tr>
    </w:tbl>
    <w:p w14:paraId="1AC7205D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643141D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96048" w:rsidRPr="00675224" w14:paraId="5BAFEC7D" w14:textId="77777777" w:rsidTr="00866E3A">
        <w:trPr>
          <w:trHeight w:val="230"/>
        </w:trPr>
        <w:tc>
          <w:tcPr>
            <w:tcW w:w="2689" w:type="dxa"/>
          </w:tcPr>
          <w:p w14:paraId="50B7AC79" w14:textId="77777777" w:rsidR="00096048" w:rsidRPr="00675224" w:rsidRDefault="00096048" w:rsidP="00096048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31606FDB" w14:textId="77777777" w:rsidR="00096048" w:rsidRPr="00572064" w:rsidRDefault="00572064" w:rsidP="00572064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572064">
              <w:rPr>
                <w:sz w:val="18"/>
                <w:szCs w:val="18"/>
              </w:rPr>
              <w:t>Însuşirea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şi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valorificarea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conceptelor</w:t>
            </w:r>
            <w:proofErr w:type="spellEnd"/>
            <w:r w:rsidRPr="00572064">
              <w:rPr>
                <w:sz w:val="18"/>
                <w:szCs w:val="18"/>
              </w:rPr>
              <w:t xml:space="preserve"> de </w:t>
            </w:r>
            <w:proofErr w:type="spellStart"/>
            <w:r w:rsidRPr="00572064">
              <w:rPr>
                <w:sz w:val="18"/>
                <w:szCs w:val="18"/>
              </w:rPr>
              <w:t>bază</w:t>
            </w:r>
            <w:proofErr w:type="spellEnd"/>
            <w:r w:rsidRPr="00572064">
              <w:rPr>
                <w:sz w:val="18"/>
                <w:szCs w:val="18"/>
              </w:rPr>
              <w:t xml:space="preserve">, a </w:t>
            </w:r>
            <w:proofErr w:type="spellStart"/>
            <w:r w:rsidRPr="00572064">
              <w:rPr>
                <w:sz w:val="18"/>
                <w:szCs w:val="18"/>
              </w:rPr>
              <w:t>terminologiei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specifice</w:t>
            </w:r>
            <w:proofErr w:type="spellEnd"/>
            <w:r w:rsidRPr="00572064">
              <w:rPr>
                <w:sz w:val="18"/>
                <w:szCs w:val="18"/>
              </w:rPr>
              <w:t xml:space="preserve">, </w:t>
            </w:r>
            <w:proofErr w:type="gramStart"/>
            <w:r w:rsidRPr="00572064">
              <w:rPr>
                <w:sz w:val="18"/>
                <w:szCs w:val="18"/>
              </w:rPr>
              <w:t>a</w:t>
            </w:r>
            <w:proofErr w:type="gram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aspectelor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tehnologice</w:t>
            </w:r>
            <w:proofErr w:type="spellEnd"/>
            <w:r w:rsidRPr="00572064">
              <w:rPr>
                <w:sz w:val="18"/>
                <w:szCs w:val="18"/>
              </w:rPr>
              <w:t xml:space="preserve"> din </w:t>
            </w:r>
            <w:proofErr w:type="spellStart"/>
            <w:r w:rsidRPr="00572064">
              <w:rPr>
                <w:sz w:val="18"/>
                <w:szCs w:val="18"/>
              </w:rPr>
              <w:t>industria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băuturilor</w:t>
            </w:r>
            <w:proofErr w:type="spellEnd"/>
            <w:r w:rsidRPr="00572064">
              <w:rPr>
                <w:sz w:val="18"/>
                <w:szCs w:val="18"/>
              </w:rPr>
              <w:t xml:space="preserve"> </w:t>
            </w:r>
            <w:proofErr w:type="spellStart"/>
            <w:r w:rsidRPr="00572064">
              <w:rPr>
                <w:sz w:val="18"/>
                <w:szCs w:val="18"/>
              </w:rPr>
              <w:t>alcoolice</w:t>
            </w:r>
            <w:proofErr w:type="spellEnd"/>
            <w:r w:rsidRPr="00572064">
              <w:rPr>
                <w:sz w:val="18"/>
                <w:szCs w:val="18"/>
              </w:rPr>
              <w:t>.</w:t>
            </w:r>
          </w:p>
        </w:tc>
      </w:tr>
    </w:tbl>
    <w:p w14:paraId="07105FA4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1A31BD1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9"/>
        <w:gridCol w:w="567"/>
        <w:gridCol w:w="2268"/>
        <w:gridCol w:w="1275"/>
      </w:tblGrid>
      <w:tr w:rsidR="000017E7" w:rsidRPr="00675224" w14:paraId="25F85144" w14:textId="77777777" w:rsidTr="00A879EC">
        <w:trPr>
          <w:trHeight w:val="215"/>
        </w:trPr>
        <w:tc>
          <w:tcPr>
            <w:tcW w:w="5519" w:type="dxa"/>
          </w:tcPr>
          <w:p w14:paraId="01300323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Curs</w:t>
            </w:r>
          </w:p>
        </w:tc>
        <w:tc>
          <w:tcPr>
            <w:tcW w:w="567" w:type="dxa"/>
          </w:tcPr>
          <w:p w14:paraId="29F4F8C8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35F8EACC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295466CB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5B6EFC" w:rsidRPr="00675224" w14:paraId="4C2D2D62" w14:textId="77777777" w:rsidTr="00A879EC">
        <w:trPr>
          <w:trHeight w:val="228"/>
        </w:trPr>
        <w:tc>
          <w:tcPr>
            <w:tcW w:w="5519" w:type="dxa"/>
          </w:tcPr>
          <w:p w14:paraId="4252572C" w14:textId="77777777" w:rsidR="005B6EFC" w:rsidRPr="005B6EFC" w:rsidRDefault="005B6EFC" w:rsidP="00DB56AC">
            <w:pPr>
              <w:jc w:val="both"/>
              <w:rPr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5B6EFC">
              <w:rPr>
                <w:sz w:val="18"/>
                <w:szCs w:val="18"/>
                <w:lang w:val="ro-RO"/>
              </w:rPr>
              <w:t xml:space="preserve">Importanţa industriei alimentare în evoluţia societăţii umane. </w:t>
            </w:r>
            <w:r w:rsidRPr="005B6EFC">
              <w:rPr>
                <w:color w:val="000000"/>
                <w:sz w:val="18"/>
                <w:szCs w:val="18"/>
                <w:lang w:val="ro-RO"/>
              </w:rPr>
              <w:t>Noțiuni introductive despre procesarea materiilor prime</w:t>
            </w:r>
          </w:p>
        </w:tc>
        <w:tc>
          <w:tcPr>
            <w:tcW w:w="567" w:type="dxa"/>
          </w:tcPr>
          <w:p w14:paraId="6BE71909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14:paraId="1BB8573F" w14:textId="77777777" w:rsidR="005B6EFC" w:rsidRDefault="005B6EFC" w:rsidP="005F73EC">
            <w:pPr>
              <w:jc w:val="center"/>
            </w:pPr>
          </w:p>
          <w:p w14:paraId="09F7D1CC" w14:textId="77777777" w:rsidR="005B6EFC" w:rsidRPr="00700867" w:rsidRDefault="005B6EFC" w:rsidP="005F73EC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033844A6" w14:textId="77777777" w:rsidR="005B6EFC" w:rsidRDefault="005B6EFC" w:rsidP="005F73EC">
            <w:pPr>
              <w:jc w:val="center"/>
            </w:pPr>
          </w:p>
          <w:p w14:paraId="20AE3700" w14:textId="77777777" w:rsidR="005B6EFC" w:rsidRDefault="005B6EFC" w:rsidP="005F73EC">
            <w:pPr>
              <w:jc w:val="center"/>
            </w:pPr>
          </w:p>
          <w:p w14:paraId="5680B24C" w14:textId="77777777" w:rsidR="005B6EFC" w:rsidRPr="00675224" w:rsidRDefault="005B6EFC" w:rsidP="005F73EC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22450067" w14:textId="77777777" w:rsidR="005B6EFC" w:rsidRPr="00675224" w:rsidRDefault="005B6EFC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6B9E6FCC" w14:textId="77777777" w:rsidTr="00A879EC">
        <w:trPr>
          <w:trHeight w:val="228"/>
        </w:trPr>
        <w:tc>
          <w:tcPr>
            <w:tcW w:w="5519" w:type="dxa"/>
          </w:tcPr>
          <w:p w14:paraId="7C32EAC1" w14:textId="77777777" w:rsidR="005B6EFC" w:rsidRPr="005B6EFC" w:rsidRDefault="005B6EFC" w:rsidP="00DB56AC">
            <w:pPr>
              <w:jc w:val="both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Particularitatea industriei alimentare. Procese tehnologice în industria alimentară. Ramuri ale industriei alimentare</w:t>
            </w:r>
          </w:p>
        </w:tc>
        <w:tc>
          <w:tcPr>
            <w:tcW w:w="567" w:type="dxa"/>
          </w:tcPr>
          <w:p w14:paraId="4864EC5E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2CCAE89" w14:textId="77777777" w:rsidR="005B6EFC" w:rsidRDefault="005B6EFC" w:rsidP="00192AEE">
            <w:pPr>
              <w:jc w:val="center"/>
            </w:pPr>
          </w:p>
        </w:tc>
        <w:tc>
          <w:tcPr>
            <w:tcW w:w="1275" w:type="dxa"/>
            <w:vMerge/>
          </w:tcPr>
          <w:p w14:paraId="6150962F" w14:textId="77777777" w:rsidR="005B6EFC" w:rsidRPr="00675224" w:rsidRDefault="005B6EFC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1FFAF3F4" w14:textId="77777777" w:rsidTr="00A879EC">
        <w:trPr>
          <w:trHeight w:val="228"/>
        </w:trPr>
        <w:tc>
          <w:tcPr>
            <w:tcW w:w="5519" w:type="dxa"/>
          </w:tcPr>
          <w:p w14:paraId="3833E670" w14:textId="77777777" w:rsidR="005B6EFC" w:rsidRPr="005B6EFC" w:rsidRDefault="005B6EFC" w:rsidP="00DB56AC">
            <w:pPr>
              <w:jc w:val="both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Procesarea pentru separarea prin sedimentarea în câmp gravitaţional și centrifugare.</w:t>
            </w:r>
          </w:p>
        </w:tc>
        <w:tc>
          <w:tcPr>
            <w:tcW w:w="567" w:type="dxa"/>
          </w:tcPr>
          <w:p w14:paraId="3A1C1DF2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3B59CC9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94CBCFC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3D37471E" w14:textId="77777777" w:rsidTr="00A879EC">
        <w:trPr>
          <w:trHeight w:val="228"/>
        </w:trPr>
        <w:tc>
          <w:tcPr>
            <w:tcW w:w="5519" w:type="dxa"/>
          </w:tcPr>
          <w:p w14:paraId="796D9A66" w14:textId="77777777" w:rsidR="005B6EFC" w:rsidRPr="005B6EFC" w:rsidRDefault="005B6EFC" w:rsidP="00DB56AC">
            <w:pPr>
              <w:jc w:val="both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Procesarea pentru separarea prin filtrare: filtre cu functionare la presiune hidrostatică, cu functionare sub presiune şi sub depresiune.</w:t>
            </w:r>
          </w:p>
        </w:tc>
        <w:tc>
          <w:tcPr>
            <w:tcW w:w="567" w:type="dxa"/>
          </w:tcPr>
          <w:p w14:paraId="7CC9352F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4E0A4F46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C900C5D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339BCC0C" w14:textId="77777777" w:rsidTr="00A879EC">
        <w:trPr>
          <w:trHeight w:val="228"/>
        </w:trPr>
        <w:tc>
          <w:tcPr>
            <w:tcW w:w="5519" w:type="dxa"/>
          </w:tcPr>
          <w:p w14:paraId="0CB02324" w14:textId="77777777" w:rsidR="005B6EFC" w:rsidRPr="005B6EFC" w:rsidRDefault="005B6EFC" w:rsidP="00DB56AC">
            <w:pPr>
              <w:rPr>
                <w:iCs/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Procesarea la presiuni înalte a materiilor prime</w:t>
            </w:r>
          </w:p>
        </w:tc>
        <w:tc>
          <w:tcPr>
            <w:tcW w:w="567" w:type="dxa"/>
          </w:tcPr>
          <w:p w14:paraId="5C40DC5D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3F52D625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7EE14AB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309F060D" w14:textId="77777777" w:rsidTr="00A879EC">
        <w:trPr>
          <w:trHeight w:val="228"/>
        </w:trPr>
        <w:tc>
          <w:tcPr>
            <w:tcW w:w="5519" w:type="dxa"/>
          </w:tcPr>
          <w:p w14:paraId="7AEFBFB9" w14:textId="77777777" w:rsidR="005B6EFC" w:rsidRPr="005B6EFC" w:rsidRDefault="005B6EFC" w:rsidP="00DB56AC">
            <w:pPr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Procesarea în câmp electric pulsatoriu a materiilor prime</w:t>
            </w:r>
          </w:p>
        </w:tc>
        <w:tc>
          <w:tcPr>
            <w:tcW w:w="567" w:type="dxa"/>
          </w:tcPr>
          <w:p w14:paraId="5A9B1477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0A6D079A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C967C7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15A9C0D1" w14:textId="77777777" w:rsidTr="00A879EC">
        <w:trPr>
          <w:trHeight w:val="228"/>
        </w:trPr>
        <w:tc>
          <w:tcPr>
            <w:tcW w:w="5519" w:type="dxa"/>
          </w:tcPr>
          <w:p w14:paraId="5FB7E282" w14:textId="77777777" w:rsidR="005B6EFC" w:rsidRPr="005B6EFC" w:rsidRDefault="005B6EFC" w:rsidP="00DB56AC">
            <w:pPr>
              <w:adjustRightInd w:val="0"/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 xml:space="preserve">Procesarea termică alternativă a materiilor prime </w:t>
            </w:r>
          </w:p>
        </w:tc>
        <w:tc>
          <w:tcPr>
            <w:tcW w:w="567" w:type="dxa"/>
          </w:tcPr>
          <w:p w14:paraId="2C798180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4C69D108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2850F54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714DC861" w14:textId="77777777" w:rsidTr="00A879EC">
        <w:trPr>
          <w:trHeight w:val="228"/>
        </w:trPr>
        <w:tc>
          <w:tcPr>
            <w:tcW w:w="5519" w:type="dxa"/>
          </w:tcPr>
          <w:p w14:paraId="2C56C75A" w14:textId="77777777" w:rsidR="005B6EFC" w:rsidRPr="005B6EFC" w:rsidRDefault="005B6EFC" w:rsidP="00DB56AC">
            <w:pPr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Procesarea minimală atermica cu fluide supercritice a materiilor prime</w:t>
            </w:r>
          </w:p>
        </w:tc>
        <w:tc>
          <w:tcPr>
            <w:tcW w:w="567" w:type="dxa"/>
          </w:tcPr>
          <w:p w14:paraId="182A8EBB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3B256E7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BBCB3E2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75B1A454" w14:textId="77777777" w:rsidTr="00A879EC">
        <w:trPr>
          <w:trHeight w:val="228"/>
        </w:trPr>
        <w:tc>
          <w:tcPr>
            <w:tcW w:w="5519" w:type="dxa"/>
          </w:tcPr>
          <w:p w14:paraId="500D24ED" w14:textId="77777777" w:rsidR="005B6EFC" w:rsidRPr="005B6EFC" w:rsidRDefault="005B6EFC" w:rsidP="00DB56AC">
            <w:pPr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Tehnici de separare prin membrane</w:t>
            </w:r>
          </w:p>
        </w:tc>
        <w:tc>
          <w:tcPr>
            <w:tcW w:w="567" w:type="dxa"/>
          </w:tcPr>
          <w:p w14:paraId="234E8352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</w:rPr>
            </w:pPr>
            <w:r w:rsidRPr="005B6EF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1610B7DC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A6A28F3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166F7DAA" w14:textId="77777777" w:rsidTr="00A879EC">
        <w:trPr>
          <w:trHeight w:val="228"/>
        </w:trPr>
        <w:tc>
          <w:tcPr>
            <w:tcW w:w="5519" w:type="dxa"/>
          </w:tcPr>
          <w:p w14:paraId="3AFA113E" w14:textId="77777777" w:rsidR="005B6EFC" w:rsidRPr="005B6EFC" w:rsidRDefault="005B6EFC" w:rsidP="00DB56AC">
            <w:pPr>
              <w:adjustRightInd w:val="0"/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 xml:space="preserve">Procesarea cu ajutorul câmpului electric pulsatoriu; Pronservarea cu impulsuri de lumină; </w:t>
            </w:r>
          </w:p>
        </w:tc>
        <w:tc>
          <w:tcPr>
            <w:tcW w:w="567" w:type="dxa"/>
          </w:tcPr>
          <w:p w14:paraId="26745290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57902C63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103B625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53FBC4AE" w14:textId="77777777" w:rsidTr="00A879EC">
        <w:trPr>
          <w:trHeight w:val="228"/>
        </w:trPr>
        <w:tc>
          <w:tcPr>
            <w:tcW w:w="5519" w:type="dxa"/>
          </w:tcPr>
          <w:p w14:paraId="4E349C87" w14:textId="77777777" w:rsidR="005B6EFC" w:rsidRPr="005B6EFC" w:rsidRDefault="005B6EFC" w:rsidP="00DB56AC">
            <w:pPr>
              <w:jc w:val="both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Tehnici d eprocesare termica. Procesarea cu microunde</w:t>
            </w:r>
          </w:p>
        </w:tc>
        <w:tc>
          <w:tcPr>
            <w:tcW w:w="567" w:type="dxa"/>
          </w:tcPr>
          <w:p w14:paraId="5365C29B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</w:rPr>
            </w:pPr>
            <w:r w:rsidRPr="005B6EF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01E78CCE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B115BCE" w14:textId="77777777" w:rsidR="005B6EFC" w:rsidRPr="00675224" w:rsidRDefault="005B6EF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B6EFC" w:rsidRPr="00675224" w14:paraId="4C73F960" w14:textId="77777777" w:rsidTr="00A879EC">
        <w:trPr>
          <w:trHeight w:val="215"/>
        </w:trPr>
        <w:tc>
          <w:tcPr>
            <w:tcW w:w="9629" w:type="dxa"/>
            <w:gridSpan w:val="4"/>
          </w:tcPr>
          <w:p w14:paraId="7CB525B1" w14:textId="77777777" w:rsidR="005B6EFC" w:rsidRPr="00675224" w:rsidRDefault="005B6EFC" w:rsidP="004C71D7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B6EFC" w:rsidRPr="00675224" w14:paraId="31913199" w14:textId="77777777" w:rsidTr="00A879EC">
        <w:trPr>
          <w:trHeight w:val="215"/>
        </w:trPr>
        <w:tc>
          <w:tcPr>
            <w:tcW w:w="9629" w:type="dxa"/>
            <w:gridSpan w:val="4"/>
          </w:tcPr>
          <w:p w14:paraId="1832BE4E" w14:textId="77777777" w:rsidR="005B6EFC" w:rsidRPr="005B6EFC" w:rsidRDefault="005B6EFC" w:rsidP="005B6EFC">
            <w:pPr>
              <w:jc w:val="both"/>
              <w:rPr>
                <w:bCs/>
                <w:sz w:val="18"/>
                <w:szCs w:val="18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</w:t>
            </w:r>
            <w:r w:rsidRPr="007A6E8E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5B6EFC">
              <w:rPr>
                <w:b/>
                <w:sz w:val="18"/>
                <w:szCs w:val="18"/>
                <w:lang w:val="ro-RO"/>
              </w:rPr>
              <w:t xml:space="preserve">Ana Leahu </w:t>
            </w:r>
            <w:r w:rsidRPr="005B6EFC">
              <w:rPr>
                <w:bCs/>
                <w:sz w:val="18"/>
                <w:szCs w:val="18"/>
                <w:lang w:val="ro-RO"/>
              </w:rPr>
              <w:t>– T</w:t>
            </w:r>
            <w:proofErr w:type="spellStart"/>
            <w:r w:rsidRPr="005B6EFC">
              <w:rPr>
                <w:bCs/>
                <w:sz w:val="18"/>
                <w:szCs w:val="18"/>
              </w:rPr>
              <w:t>ehnologii</w:t>
            </w:r>
            <w:proofErr w:type="spellEnd"/>
            <w:r w:rsidRPr="005B6EF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B6EFC">
              <w:rPr>
                <w:bCs/>
                <w:sz w:val="18"/>
                <w:szCs w:val="18"/>
              </w:rPr>
              <w:t>speciale</w:t>
            </w:r>
            <w:proofErr w:type="spellEnd"/>
            <w:r w:rsidRPr="005B6EFC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5B6EFC">
              <w:rPr>
                <w:bCs/>
                <w:sz w:val="18"/>
                <w:szCs w:val="18"/>
              </w:rPr>
              <w:t>procesare</w:t>
            </w:r>
            <w:proofErr w:type="spellEnd"/>
            <w:r w:rsidRPr="005B6EFC">
              <w:rPr>
                <w:bCs/>
                <w:sz w:val="18"/>
                <w:szCs w:val="18"/>
                <w:lang w:val="ro-RO"/>
              </w:rPr>
              <w:t>. Note de curs. Manuscris, 202</w:t>
            </w:r>
            <w:r>
              <w:rPr>
                <w:bCs/>
                <w:sz w:val="18"/>
                <w:szCs w:val="18"/>
                <w:lang w:val="ro-RO"/>
              </w:rPr>
              <w:t>5</w:t>
            </w:r>
          </w:p>
          <w:p w14:paraId="6DBB756C" w14:textId="77777777" w:rsidR="005B6EFC" w:rsidRPr="005B6EFC" w:rsidRDefault="005B6EFC" w:rsidP="005B6EFC">
            <w:pPr>
              <w:jc w:val="both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5B6EFC">
              <w:rPr>
                <w:bCs/>
                <w:sz w:val="18"/>
                <w:szCs w:val="18"/>
                <w:lang w:val="ro-RO"/>
              </w:rPr>
              <w:t>Banu C. (coord.), - Tratat de industrie alimentară - Tehnologii Alimentare, Ed. Asab, Bucureşti, 2009.</w:t>
            </w:r>
          </w:p>
          <w:p w14:paraId="4B94AE30" w14:textId="77777777" w:rsidR="005B6EFC" w:rsidRPr="005B6EFC" w:rsidRDefault="005B6EFC" w:rsidP="005B6EFC">
            <w:pPr>
              <w:ind w:left="162"/>
              <w:rPr>
                <w:color w:val="000000"/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Banu C., 2010 - Tratat de inginerie alimentară (vol. 2), Ed. A.G.I.R.</w:t>
            </w:r>
          </w:p>
          <w:p w14:paraId="21EB4E51" w14:textId="77777777" w:rsidR="005B6EFC" w:rsidRPr="005B6EFC" w:rsidRDefault="005B6EFC" w:rsidP="005B6EFC">
            <w:pPr>
              <w:ind w:left="162"/>
              <w:rPr>
                <w:color w:val="000000"/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Banu C., 1998 - Manualul inginerului de industrie alimentară, Ed. Tehnică, București</w:t>
            </w:r>
          </w:p>
          <w:p w14:paraId="5B283BF6" w14:textId="77777777" w:rsidR="005B6EFC" w:rsidRPr="00A879EC" w:rsidRDefault="005B6EFC" w:rsidP="005B6EFC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</w:t>
            </w:r>
            <w:r w:rsidRPr="005B6EFC">
              <w:rPr>
                <w:sz w:val="18"/>
                <w:szCs w:val="18"/>
                <w:lang w:val="ro-RO"/>
              </w:rPr>
              <w:t xml:space="preserve">Leahu A., </w:t>
            </w:r>
            <w:r w:rsidRPr="005B6EFC">
              <w:rPr>
                <w:bCs/>
                <w:sz w:val="18"/>
                <w:szCs w:val="18"/>
                <w:lang w:val="ro-RO"/>
              </w:rPr>
              <w:t>Valorificarea produselor şi subproduselor în industrializarea peştelui, Editura Performantica, Iaşi, 2013</w:t>
            </w:r>
          </w:p>
        </w:tc>
      </w:tr>
    </w:tbl>
    <w:p w14:paraId="2A287D45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1BE5EAE7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8CDE" w14:textId="77777777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753A8D" w:rsidRPr="00753A8D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0175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B30E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8F9D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5B6EFC" w:rsidRPr="00192AEE" w14:paraId="455E6E91" w14:textId="77777777" w:rsidTr="00A879EC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15710" w14:textId="77777777" w:rsidR="005B6EFC" w:rsidRPr="005B6EFC" w:rsidRDefault="005B6EFC" w:rsidP="00DB56AC">
            <w:pPr>
              <w:jc w:val="both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Norme de protectia muncii in laborator.</w:t>
            </w:r>
            <w:r w:rsidRPr="005B6EFC">
              <w:rPr>
                <w:sz w:val="18"/>
                <w:szCs w:val="18"/>
              </w:rPr>
              <w:t xml:space="preserve"> </w:t>
            </w:r>
            <w:proofErr w:type="spellStart"/>
            <w:r w:rsidRPr="005B6EFC">
              <w:rPr>
                <w:sz w:val="18"/>
                <w:szCs w:val="18"/>
              </w:rPr>
              <w:t>Prezentarea</w:t>
            </w:r>
            <w:proofErr w:type="spellEnd"/>
            <w:r w:rsidRPr="005B6EFC">
              <w:rPr>
                <w:sz w:val="18"/>
                <w:szCs w:val="18"/>
              </w:rPr>
              <w:t xml:space="preserve"> </w:t>
            </w:r>
            <w:proofErr w:type="spellStart"/>
            <w:r w:rsidRPr="005B6EFC">
              <w:rPr>
                <w:sz w:val="18"/>
                <w:szCs w:val="18"/>
              </w:rPr>
              <w:t>lucrărilor</w:t>
            </w:r>
            <w:proofErr w:type="spellEnd"/>
            <w:r w:rsidRPr="005B6EFC">
              <w:rPr>
                <w:sz w:val="18"/>
                <w:szCs w:val="18"/>
              </w:rPr>
              <w:t xml:space="preserve"> practice.</w:t>
            </w:r>
          </w:p>
          <w:p w14:paraId="3D25F507" w14:textId="77777777" w:rsidR="005B6EFC" w:rsidRPr="005B6EFC" w:rsidRDefault="005B6EFC" w:rsidP="00DB56AC">
            <w:pPr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 xml:space="preserve">Determinarea pH – ului, acidităţii totale a unor materii prime.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DCD0" w14:textId="77777777" w:rsidR="005B6EFC" w:rsidRPr="005B6EFC" w:rsidRDefault="005B6EFC" w:rsidP="00DB56AC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51E82" w14:textId="77777777" w:rsidR="005B6EFC" w:rsidRPr="00A879EC" w:rsidRDefault="005B6EFC" w:rsidP="00A879EC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F504050" w14:textId="77777777" w:rsidR="005B6EFC" w:rsidRPr="00A879EC" w:rsidRDefault="005B6EFC" w:rsidP="00A879EC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Experiment prin determinarile cerute în lucrarea de laborator.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3CC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45888D6B" w14:textId="77777777" w:rsidTr="004F7E2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9920" w14:textId="77777777" w:rsidR="005B6EFC" w:rsidRPr="005B6EFC" w:rsidRDefault="005B6EFC" w:rsidP="00DB56AC">
            <w:pPr>
              <w:jc w:val="both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Terminologie specifică utilizată în industria alimentară. Tipuri de concentraţii utilizate în industria alimentară. Metode de calcul.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4268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</w:rPr>
            </w:pPr>
            <w:r w:rsidRPr="005B6EF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76B31" w14:textId="77777777" w:rsidR="005B6EFC" w:rsidRPr="00EB444D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27B7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556D17D5" w14:textId="77777777" w:rsidTr="004F7E29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17F7" w14:textId="77777777" w:rsidR="005B6EFC" w:rsidRPr="005B6EFC" w:rsidRDefault="005B6EFC" w:rsidP="00DB56AC">
            <w:pPr>
              <w:jc w:val="both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Metode de prelevare şi pregătire a probelor de analiză în industria alimentară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2D41" w14:textId="77777777" w:rsidR="005B6EFC" w:rsidRPr="005B6EFC" w:rsidRDefault="005B6EFC" w:rsidP="00DB56AC">
            <w:pPr>
              <w:jc w:val="center"/>
              <w:rPr>
                <w:b/>
                <w:sz w:val="18"/>
                <w:szCs w:val="18"/>
              </w:rPr>
            </w:pPr>
            <w:r w:rsidRPr="005B6EF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BEFE3D" w14:textId="77777777" w:rsidR="005B6EFC" w:rsidRPr="00EB444D" w:rsidRDefault="005B6EFC" w:rsidP="00A879EC">
            <w:pPr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4C05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2C962B0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332D" w14:textId="77777777" w:rsidR="005B6EFC" w:rsidRPr="005B6EFC" w:rsidRDefault="005B6EFC" w:rsidP="005B6EF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 xml:space="preserve">Controlul calității laptelui procesat la presiuni înalte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2C4C" w14:textId="77777777" w:rsidR="005B6EFC" w:rsidRPr="005B6EFC" w:rsidRDefault="005B6EFC" w:rsidP="00DB56AC">
            <w:pPr>
              <w:jc w:val="center"/>
              <w:rPr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804F7A" w14:textId="77777777" w:rsidR="005B6EFC" w:rsidRPr="00EB444D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DC6E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49AFF83B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4E76" w14:textId="77777777" w:rsidR="005B6EFC" w:rsidRPr="005B6EFC" w:rsidRDefault="005B6EFC" w:rsidP="00DB56AC">
            <w:pPr>
              <w:adjustRightInd w:val="0"/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Controlul calității cărnii procesate  la presiuni înalte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D111" w14:textId="77777777" w:rsidR="005B6EFC" w:rsidRPr="005B6EFC" w:rsidRDefault="005B6EFC" w:rsidP="00DB56AC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C6EF8" w14:textId="77777777" w:rsidR="005B6EFC" w:rsidRPr="00EB444D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C1E2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40498F71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D675" w14:textId="77777777" w:rsidR="005B6EFC" w:rsidRPr="005B6EFC" w:rsidRDefault="005B6EFC" w:rsidP="005B6EF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Controlul calității legumelor procesate  prin liofilizare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3D56" w14:textId="77777777" w:rsidR="005B6EFC" w:rsidRPr="005B6EFC" w:rsidRDefault="005B6EFC" w:rsidP="00DB56AC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00FBD" w14:textId="77777777" w:rsidR="005B6EFC" w:rsidRPr="00EB444D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BD78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38A08844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BCCA" w14:textId="77777777" w:rsidR="005B6EFC" w:rsidRPr="005B6EFC" w:rsidRDefault="005B6EFC" w:rsidP="00DB56AC">
            <w:pPr>
              <w:adjustRightInd w:val="0"/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Controlul calității fructelor procesate  la presiuni înalte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69F2" w14:textId="77777777" w:rsidR="005B6EFC" w:rsidRPr="005B6EFC" w:rsidRDefault="005B6EFC" w:rsidP="00DB56AC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85D94" w14:textId="77777777" w:rsidR="005B6EFC" w:rsidRPr="00EB444D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C97E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692F033E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79F7" w14:textId="77777777" w:rsidR="005B6EFC" w:rsidRPr="005B6EFC" w:rsidRDefault="005B6EFC" w:rsidP="005B6EF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Controlul calității cărnii procesate minimal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BA5E" w14:textId="77777777" w:rsidR="005B6EFC" w:rsidRPr="005B6EFC" w:rsidRDefault="005B6EFC" w:rsidP="00DB56AC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9867B" w14:textId="77777777" w:rsidR="005B6EFC" w:rsidRPr="00EB444D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1C49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2DFE8C1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62D9" w14:textId="77777777" w:rsidR="005B6EFC" w:rsidRPr="005B6EFC" w:rsidRDefault="005B6EFC" w:rsidP="005B6EF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Osmoza inversa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0C4D" w14:textId="77777777" w:rsidR="005B6EFC" w:rsidRPr="005B6EFC" w:rsidRDefault="005B6EFC" w:rsidP="00DB56AC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9CE46" w14:textId="77777777" w:rsidR="005B6EFC" w:rsidRPr="00EB444D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2746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0321265F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F1F3" w14:textId="77777777" w:rsidR="005B6EFC" w:rsidRPr="005B6EFC" w:rsidRDefault="005B6EFC" w:rsidP="005B6EF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color w:val="000000"/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Analiza diferitelor tipuri de otet – determinarea calitativă a falsificarii cu caramel, analiza variaţiei indicilor de calitate în timpul depozitării.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B578" w14:textId="77777777" w:rsidR="005B6EFC" w:rsidRPr="005B6EFC" w:rsidRDefault="005B6EFC" w:rsidP="00DB56AC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48D4B" w14:textId="77777777" w:rsidR="005B6EFC" w:rsidRPr="00EB444D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41C6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7B10B338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AB08" w14:textId="77777777" w:rsidR="005B6EFC" w:rsidRPr="005B6EFC" w:rsidRDefault="005B6EFC" w:rsidP="00DB56AC">
            <w:pPr>
              <w:adjustRightInd w:val="0"/>
              <w:rPr>
                <w:b/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Test final</w:t>
            </w:r>
            <w:r w:rsidRPr="005B6EFC">
              <w:rPr>
                <w:b/>
                <w:bCs/>
                <w:sz w:val="18"/>
                <w:szCs w:val="18"/>
                <w:lang w:val="ro-RO"/>
              </w:rPr>
              <w:t xml:space="preserve">. </w:t>
            </w:r>
            <w:r w:rsidRPr="005B6EFC">
              <w:rPr>
                <w:sz w:val="18"/>
                <w:szCs w:val="18"/>
                <w:lang w:val="ro-RO"/>
              </w:rPr>
              <w:t>Verificarea cunoştinţelor dobândite în laborator.</w:t>
            </w:r>
          </w:p>
          <w:p w14:paraId="38B3254E" w14:textId="77777777" w:rsidR="005B6EFC" w:rsidRPr="005B6EFC" w:rsidRDefault="005B6EFC" w:rsidP="00DB56AC">
            <w:pPr>
              <w:adjustRightInd w:val="0"/>
              <w:rPr>
                <w:sz w:val="18"/>
                <w:szCs w:val="18"/>
                <w:lang w:val="ro-RO"/>
              </w:rPr>
            </w:pPr>
            <w:r w:rsidRPr="005B6EFC">
              <w:rPr>
                <w:sz w:val="18"/>
                <w:szCs w:val="18"/>
                <w:lang w:val="ro-RO"/>
              </w:rPr>
              <w:t>Evaluare prin întrebări şi probleme din lucările de laborator. Evaluarea activităţii individuale.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F22F" w14:textId="77777777" w:rsidR="005B6EFC" w:rsidRPr="005B6EFC" w:rsidRDefault="005B6EFC" w:rsidP="00DB56AC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9CE89" w14:textId="77777777" w:rsidR="005B6EFC" w:rsidRPr="00A879EC" w:rsidRDefault="005B6EF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A879EC">
              <w:rPr>
                <w:sz w:val="18"/>
                <w:szCs w:val="18"/>
                <w:lang w:val="ro-RO"/>
              </w:rPr>
              <w:t>Evaluare prin întrebări şi probleme din lucările de laborator. Evaluarea activităţii individuale.</w:t>
            </w: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5954" w14:textId="77777777" w:rsidR="005B6EFC" w:rsidRPr="00192AEE" w:rsidRDefault="005B6EF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B6EFC" w:rsidRPr="00192AEE" w14:paraId="1F0896C9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6507" w14:textId="77777777" w:rsidR="005B6EFC" w:rsidRPr="00192AEE" w:rsidRDefault="005B6EFC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B6EFC" w:rsidRPr="00192AEE" w14:paraId="6AE5FB8D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5D4F" w14:textId="77777777" w:rsidR="005B6EFC" w:rsidRPr="005B6EFC" w:rsidRDefault="005B6EFC" w:rsidP="005B6EFC">
            <w:pPr>
              <w:jc w:val="both"/>
              <w:rPr>
                <w:bCs/>
                <w:sz w:val="18"/>
                <w:szCs w:val="18"/>
                <w:lang w:val="ro-RO"/>
              </w:rPr>
            </w:pPr>
            <w:r w:rsidRPr="005B6EFC">
              <w:rPr>
                <w:b/>
                <w:sz w:val="18"/>
                <w:szCs w:val="18"/>
                <w:lang w:val="ro-RO"/>
              </w:rPr>
              <w:t xml:space="preserve">Ana Leahu </w:t>
            </w:r>
            <w:r w:rsidRPr="005B6EFC">
              <w:rPr>
                <w:bCs/>
                <w:sz w:val="18"/>
                <w:szCs w:val="18"/>
                <w:lang w:val="ro-RO"/>
              </w:rPr>
              <w:t>– T</w:t>
            </w:r>
            <w:proofErr w:type="spellStart"/>
            <w:r w:rsidRPr="005B6EFC">
              <w:rPr>
                <w:bCs/>
                <w:sz w:val="18"/>
                <w:szCs w:val="18"/>
              </w:rPr>
              <w:t>ehnologii</w:t>
            </w:r>
            <w:proofErr w:type="spellEnd"/>
            <w:r w:rsidRPr="005B6EF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B6EFC">
              <w:rPr>
                <w:bCs/>
                <w:sz w:val="18"/>
                <w:szCs w:val="18"/>
              </w:rPr>
              <w:t>speciale</w:t>
            </w:r>
            <w:proofErr w:type="spellEnd"/>
            <w:r w:rsidRPr="005B6EFC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5B6EFC">
              <w:rPr>
                <w:bCs/>
                <w:sz w:val="18"/>
                <w:szCs w:val="18"/>
              </w:rPr>
              <w:t>procesare</w:t>
            </w:r>
            <w:proofErr w:type="spellEnd"/>
            <w:r w:rsidRPr="005B6EFC">
              <w:rPr>
                <w:bCs/>
                <w:sz w:val="18"/>
                <w:szCs w:val="18"/>
                <w:lang w:val="ro-RO"/>
              </w:rPr>
              <w:t>. Note de curs. Manuscris, 2022</w:t>
            </w:r>
          </w:p>
          <w:p w14:paraId="754173B1" w14:textId="77777777" w:rsidR="005B6EFC" w:rsidRPr="005B6EFC" w:rsidRDefault="005B6EFC" w:rsidP="005B6EFC">
            <w:pPr>
              <w:jc w:val="both"/>
              <w:rPr>
                <w:bCs/>
                <w:sz w:val="18"/>
                <w:szCs w:val="18"/>
                <w:lang w:val="ro-RO"/>
              </w:rPr>
            </w:pPr>
            <w:r w:rsidRPr="005B6EFC">
              <w:rPr>
                <w:bCs/>
                <w:sz w:val="18"/>
                <w:szCs w:val="18"/>
                <w:lang w:val="ro-RO"/>
              </w:rPr>
              <w:t>Banu C. (coord.), - Tratat de industrie alimentară - Tehnologii Alimentare, Ed. Asab, Bucureşti, 2009.</w:t>
            </w:r>
          </w:p>
          <w:p w14:paraId="6B003EE4" w14:textId="77777777" w:rsidR="005B6EFC" w:rsidRPr="005B6EFC" w:rsidRDefault="005B6EFC" w:rsidP="005B6EFC">
            <w:pPr>
              <w:ind w:left="162"/>
              <w:rPr>
                <w:color w:val="000000"/>
                <w:sz w:val="18"/>
                <w:szCs w:val="18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Banu C., 2010 - Tratat de inginerie alimentară (vol. 2), Ed. A.G.I.R.</w:t>
            </w:r>
          </w:p>
          <w:p w14:paraId="037998C2" w14:textId="77777777" w:rsidR="005B6EFC" w:rsidRPr="005B6EFC" w:rsidRDefault="005B6EFC" w:rsidP="005B6EFC">
            <w:pPr>
              <w:ind w:left="162"/>
              <w:rPr>
                <w:color w:val="000000"/>
                <w:sz w:val="20"/>
                <w:szCs w:val="20"/>
                <w:lang w:val="ro-RO"/>
              </w:rPr>
            </w:pPr>
            <w:r w:rsidRPr="005B6EFC">
              <w:rPr>
                <w:color w:val="000000"/>
                <w:sz w:val="18"/>
                <w:szCs w:val="18"/>
                <w:lang w:val="ro-RO"/>
              </w:rPr>
              <w:t>Banu C., 1998 - Manualul inginerului de industrie alimentară, Ed. Tehnică, București.</w:t>
            </w:r>
          </w:p>
        </w:tc>
      </w:tr>
    </w:tbl>
    <w:p w14:paraId="13F04F74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0524D91B" w14:textId="77777777" w:rsidR="000017E7" w:rsidRPr="00675224" w:rsidRDefault="000017E7" w:rsidP="004C71D7">
      <w:pPr>
        <w:pStyle w:val="ListParagraph"/>
        <w:numPr>
          <w:ilvl w:val="0"/>
          <w:numId w:val="55"/>
        </w:numPr>
        <w:tabs>
          <w:tab w:val="left" w:pos="1050"/>
        </w:tabs>
        <w:spacing w:before="99" w:after="4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4349A096" w14:textId="77777777" w:rsidTr="00FD6FD8">
        <w:trPr>
          <w:trHeight w:val="549"/>
        </w:trPr>
        <w:tc>
          <w:tcPr>
            <w:tcW w:w="988" w:type="dxa"/>
          </w:tcPr>
          <w:p w14:paraId="71A98A9E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1037B6E1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446F835F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050F9EBE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dinnotafinală</w:t>
            </w:r>
          </w:p>
        </w:tc>
      </w:tr>
      <w:tr w:rsidR="00892294" w:rsidRPr="00675224" w14:paraId="0813C3FD" w14:textId="77777777" w:rsidTr="00FD6FD8">
        <w:trPr>
          <w:trHeight w:val="244"/>
        </w:trPr>
        <w:tc>
          <w:tcPr>
            <w:tcW w:w="988" w:type="dxa"/>
          </w:tcPr>
          <w:p w14:paraId="7AA271DB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44F6D6D2" w14:textId="77777777" w:rsidR="00892294" w:rsidRPr="00DA1991" w:rsidRDefault="000B1BCB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DA1991">
              <w:rPr>
                <w:sz w:val="18"/>
                <w:szCs w:val="18"/>
                <w:lang w:val="ro-RO"/>
              </w:rPr>
              <w:t>Se va evalua</w:t>
            </w:r>
            <w:r w:rsidR="00FA4981" w:rsidRPr="00DA1991">
              <w:rPr>
                <w:sz w:val="18"/>
                <w:szCs w:val="18"/>
                <w:lang w:val="ro-RO"/>
              </w:rPr>
              <w:t xml:space="preserve"> </w:t>
            </w:r>
            <w:r w:rsidR="00A879EC" w:rsidRPr="00DA1991">
              <w:rPr>
                <w:sz w:val="18"/>
                <w:szCs w:val="18"/>
                <w:lang w:val="ro-RO"/>
              </w:rPr>
              <w:t>aplicarea reglementari</w:t>
            </w:r>
            <w:r w:rsidR="00DA1991" w:rsidRPr="00DA1991">
              <w:rPr>
                <w:sz w:val="18"/>
                <w:szCs w:val="18"/>
                <w:lang w:val="ro-RO"/>
              </w:rPr>
              <w:t>lor</w:t>
            </w:r>
            <w:r w:rsidR="00A879EC" w:rsidRPr="00DA1991">
              <w:rPr>
                <w:sz w:val="18"/>
                <w:szCs w:val="18"/>
                <w:lang w:val="ro-RO"/>
              </w:rPr>
              <w:t xml:space="preserve"> referitoare la fabricarea alimentelor şi bauturilor (CP7</w:t>
            </w:r>
            <w:r w:rsidRPr="00DA1991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4C9BFE4B" w14:textId="77777777" w:rsidR="00892294" w:rsidRPr="00DA1991" w:rsidRDefault="00FA4981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DA1991">
              <w:rPr>
                <w:sz w:val="18"/>
                <w:szCs w:val="18"/>
                <w:lang w:val="ro-RO"/>
              </w:rPr>
              <w:t>Examen scris-test docimologic urmat de verificare orală a gradului de îndeplinire a cerinţelor în lucrarea scrisă</w:t>
            </w:r>
          </w:p>
        </w:tc>
        <w:tc>
          <w:tcPr>
            <w:tcW w:w="850" w:type="dxa"/>
          </w:tcPr>
          <w:p w14:paraId="17777271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5C6E21CE" w14:textId="77777777" w:rsidR="00892294" w:rsidRPr="00700867" w:rsidRDefault="00FA4981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892294" w:rsidRPr="00700867">
              <w:rPr>
                <w:bCs/>
                <w:sz w:val="18"/>
                <w:szCs w:val="18"/>
              </w:rPr>
              <w:t>0%</w:t>
            </w:r>
          </w:p>
        </w:tc>
      </w:tr>
      <w:tr w:rsidR="00FA4981" w:rsidRPr="00675224" w14:paraId="26482E46" w14:textId="77777777" w:rsidTr="000A62A5">
        <w:trPr>
          <w:trHeight w:val="874"/>
        </w:trPr>
        <w:tc>
          <w:tcPr>
            <w:tcW w:w="988" w:type="dxa"/>
          </w:tcPr>
          <w:p w14:paraId="795286D1" w14:textId="77777777" w:rsidR="00FA4981" w:rsidRDefault="00FA4981" w:rsidP="00892294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  <w:p w14:paraId="6E0AEBD2" w14:textId="77777777" w:rsidR="00FA4981" w:rsidRPr="00700867" w:rsidRDefault="00FA4981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</w:tcPr>
          <w:p w14:paraId="3405C6B5" w14:textId="77777777" w:rsidR="00DA1991" w:rsidRPr="00DA1991" w:rsidRDefault="00DA1991" w:rsidP="00FA4981">
            <w:pPr>
              <w:ind w:left="39"/>
              <w:jc w:val="both"/>
              <w:rPr>
                <w:sz w:val="20"/>
                <w:szCs w:val="20"/>
                <w:lang w:val="ro-RO"/>
              </w:rPr>
            </w:pPr>
            <w:r w:rsidRPr="00DA1991">
              <w:rPr>
                <w:sz w:val="20"/>
                <w:szCs w:val="20"/>
                <w:lang w:val="ro-RO"/>
              </w:rPr>
              <w:t>Se va evalua aplicarea reglementarilor referitoare la fabricarea alimentelor şi bauturilor (CP7).</w:t>
            </w:r>
          </w:p>
          <w:p w14:paraId="5CA4EB7D" w14:textId="77777777" w:rsidR="00FA4981" w:rsidRPr="00DA1991" w:rsidRDefault="00FA4981" w:rsidP="00FA4981">
            <w:pPr>
              <w:ind w:left="39"/>
              <w:jc w:val="both"/>
              <w:rPr>
                <w:sz w:val="20"/>
                <w:szCs w:val="20"/>
                <w:lang w:val="ro-RO"/>
              </w:rPr>
            </w:pPr>
            <w:r w:rsidRPr="00DA1991">
              <w:rPr>
                <w:sz w:val="20"/>
                <w:szCs w:val="20"/>
                <w:lang w:val="ro-RO"/>
              </w:rPr>
              <w:t>Se va evalua gandirea analitica (CT2)</w:t>
            </w:r>
          </w:p>
          <w:p w14:paraId="3DEAFD2B" w14:textId="77777777" w:rsidR="00FA4981" w:rsidRPr="00700867" w:rsidRDefault="00FA4981" w:rsidP="00DA199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DA1991">
              <w:rPr>
                <w:sz w:val="20"/>
                <w:szCs w:val="20"/>
                <w:lang w:val="ro-RO"/>
              </w:rPr>
              <w:t xml:space="preserve">Se va evalua </w:t>
            </w:r>
            <w:r w:rsidR="00DA1991" w:rsidRPr="00DA1991">
              <w:rPr>
                <w:sz w:val="20"/>
                <w:szCs w:val="20"/>
                <w:lang w:val="ro-RO"/>
              </w:rPr>
              <w:t>spiritul antreprenorial (CT5</w:t>
            </w:r>
            <w:r w:rsidRPr="00DA1991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2126" w:type="dxa"/>
          </w:tcPr>
          <w:p w14:paraId="7AFF1D87" w14:textId="77777777" w:rsidR="00DA1991" w:rsidRPr="00DA1991" w:rsidRDefault="00DA1991" w:rsidP="00DA1991">
            <w:pPr>
              <w:rPr>
                <w:bCs/>
                <w:sz w:val="18"/>
                <w:szCs w:val="18"/>
                <w:lang w:val="ro-RO"/>
              </w:rPr>
            </w:pPr>
            <w:r w:rsidRPr="00DA1991">
              <w:rPr>
                <w:bCs/>
                <w:sz w:val="18"/>
                <w:szCs w:val="18"/>
                <w:lang w:val="ro-RO"/>
              </w:rPr>
              <w:t>Verificarea orală a cunoştinţelor la orele de laborator.</w:t>
            </w:r>
          </w:p>
          <w:p w14:paraId="281CCC1D" w14:textId="77777777" w:rsidR="00FA4981" w:rsidRPr="00700867" w:rsidRDefault="00DA1991" w:rsidP="00DA1991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 w:rsidRPr="00DA1991">
              <w:rPr>
                <w:bCs/>
                <w:sz w:val="18"/>
                <w:szCs w:val="18"/>
                <w:lang w:val="ro-RO"/>
              </w:rPr>
              <w:t>Susţinerea finală a unui test scris.</w:t>
            </w:r>
          </w:p>
        </w:tc>
        <w:tc>
          <w:tcPr>
            <w:tcW w:w="850" w:type="dxa"/>
          </w:tcPr>
          <w:p w14:paraId="73CF48FA" w14:textId="77777777" w:rsidR="00FA4981" w:rsidRPr="00700867" w:rsidRDefault="00FA4981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5</w:t>
            </w:r>
            <w:r w:rsidRPr="00700867">
              <w:rPr>
                <w:sz w:val="18"/>
                <w:szCs w:val="18"/>
              </w:rPr>
              <w:t>0 %</w:t>
            </w:r>
          </w:p>
          <w:p w14:paraId="722F93DB" w14:textId="77777777" w:rsidR="00FA4981" w:rsidRPr="00700867" w:rsidRDefault="00FA4981" w:rsidP="0089229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A23F4B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52633152" w14:textId="77777777" w:rsidTr="00E81962">
        <w:tc>
          <w:tcPr>
            <w:tcW w:w="955" w:type="pct"/>
            <w:vAlign w:val="center"/>
          </w:tcPr>
          <w:p w14:paraId="106F0C2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0F323CE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1557A37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E25F5FF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715B309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159134A2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4268005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lastRenderedPageBreak/>
              <w:t>12.09.2025</w:t>
            </w:r>
          </w:p>
        </w:tc>
        <w:tc>
          <w:tcPr>
            <w:tcW w:w="2022" w:type="pct"/>
            <w:vAlign w:val="center"/>
          </w:tcPr>
          <w:p w14:paraId="2AE2C701" w14:textId="77777777" w:rsidR="00675D0F" w:rsidRPr="00907CAF" w:rsidRDefault="00675D0F" w:rsidP="00675D0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907CAF">
              <w:rPr>
                <w:bCs/>
                <w:sz w:val="18"/>
                <w:szCs w:val="18"/>
              </w:rPr>
              <w:t>Conf.univ.dr.ing</w:t>
            </w:r>
            <w:proofErr w:type="spellEnd"/>
            <w:r w:rsidRPr="00907CAF">
              <w:rPr>
                <w:bCs/>
                <w:sz w:val="18"/>
                <w:szCs w:val="18"/>
              </w:rPr>
              <w:t>. Ana Leahu</w:t>
            </w:r>
          </w:p>
          <w:p w14:paraId="58F93552" w14:textId="77777777" w:rsidR="00552385" w:rsidRPr="00F76579" w:rsidRDefault="00675D0F" w:rsidP="00675D0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object w:dxaOrig="1485" w:dyaOrig="2580" w14:anchorId="7F1B51E2">
                <v:shape id="_x0000_i1025" type="#_x0000_t75" style="width:26.2pt;height:28.05pt" o:ole="">
                  <v:imagedata r:id="rId9" o:title="" gain="1.25"/>
                </v:shape>
                <o:OLEObject Type="Embed" ProgID="PBrush" ShapeID="_x0000_i1025" DrawAspect="Content" ObjectID="_1824279200" r:id="rId10"/>
              </w:object>
            </w:r>
          </w:p>
        </w:tc>
        <w:tc>
          <w:tcPr>
            <w:tcW w:w="2023" w:type="pct"/>
            <w:vAlign w:val="center"/>
          </w:tcPr>
          <w:p w14:paraId="6B7F8153" w14:textId="77777777" w:rsidR="00552385" w:rsidRPr="00DA1991" w:rsidRDefault="00DA1991" w:rsidP="00DA1991">
            <w:pPr>
              <w:jc w:val="center"/>
              <w:rPr>
                <w:sz w:val="20"/>
                <w:szCs w:val="20"/>
                <w:lang w:val="ro-RO"/>
              </w:rPr>
            </w:pPr>
            <w:r w:rsidRPr="00907CAF">
              <w:rPr>
                <w:bCs/>
                <w:sz w:val="18"/>
                <w:szCs w:val="18"/>
                <w:lang w:val="ro-RO"/>
              </w:rPr>
              <w:t>Şef lucrări ing. Anca Mihaela GÂTLAN</w:t>
            </w:r>
            <w:r>
              <w:rPr>
                <w:noProof/>
              </w:rPr>
              <w:drawing>
                <wp:inline distT="0" distB="0" distL="0" distR="0" wp14:anchorId="56213A85" wp14:editId="53CEDE0D">
                  <wp:extent cx="622025" cy="424150"/>
                  <wp:effectExtent l="0" t="0" r="6625" b="0"/>
                  <wp:docPr id="5" name="Picture 5" descr="Semnatura Anca Gat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emnatura Anca Gat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6252" t="31889" r="29977" b="406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131" cy="424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7E9CD87B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0AEAC36E" w14:textId="77777777" w:rsidTr="00E81962">
        <w:tc>
          <w:tcPr>
            <w:tcW w:w="1470" w:type="pct"/>
            <w:vAlign w:val="center"/>
          </w:tcPr>
          <w:p w14:paraId="6229D846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A5ADD5A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5EFDF58A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6B57FEA4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4BA74655" w14:textId="5ED2321F" w:rsidR="003E51B7" w:rsidRDefault="00907CAF" w:rsidP="00907CAF">
            <w:pPr>
              <w:jc w:val="center"/>
              <w:rPr>
                <w:sz w:val="18"/>
                <w:szCs w:val="18"/>
                <w:lang w:val="ro-RO"/>
              </w:rPr>
            </w:pPr>
            <w:r w:rsidRPr="00907CAF">
              <w:rPr>
                <w:sz w:val="18"/>
                <w:szCs w:val="18"/>
                <w:lang/>
              </w:rPr>
              <w:t>Conf univ dr bioing Maria Poroch Serițan</w:t>
            </w:r>
          </w:p>
          <w:p w14:paraId="703EC8E2" w14:textId="3D57EDA6" w:rsidR="00907CAF" w:rsidRPr="00907CAF" w:rsidRDefault="00907CAF" w:rsidP="00907CAF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7144BCBD" wp14:editId="75098AC7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420670" w14:textId="7777777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4FC19CE7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167DC667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1AD27B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7AD9F44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007D4E87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2311948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60A3E461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0A7D3595" w14:textId="77777777" w:rsidR="000017E7" w:rsidRPr="00F76579" w:rsidRDefault="00F76579" w:rsidP="00907CA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6E1F08EC">
                <v:shape id="Object 2" o:spid="_x0000_i1026" type="#_x0000_t75" style="width:41.15pt;height:18.7pt;mso-position-horizontal-relative:page;mso-position-vertical-relative:page" o:ole="">
                  <v:imagedata r:id="rId13" o:title=""/>
                </v:shape>
                <o:OLEObject Type="Embed" ProgID="PBrush" ShapeID="Object 2" DrawAspect="Content" ObjectID="_1824279201" r:id="rId14"/>
              </w:object>
            </w:r>
          </w:p>
        </w:tc>
      </w:tr>
    </w:tbl>
    <w:p w14:paraId="623A49C3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650D349A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12CAAEF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9A68A1C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3EC41C9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6A7EF62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33974A9C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4E160B80" w14:textId="77777777" w:rsidR="00552385" w:rsidRPr="00675D0F" w:rsidRDefault="00552385" w:rsidP="00907CAF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37A6408B" wp14:editId="0006E340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8AC18D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6"/>
      <w:footerReference w:type="first" r:id="rId17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DA416" w14:textId="77777777" w:rsidR="00F26E8E" w:rsidRDefault="00F26E8E">
      <w:r>
        <w:separator/>
      </w:r>
    </w:p>
  </w:endnote>
  <w:endnote w:type="continuationSeparator" w:id="0">
    <w:p w14:paraId="75B0AE93" w14:textId="77777777" w:rsidR="00F26E8E" w:rsidRDefault="00F2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5A408" w14:textId="77777777" w:rsidR="00F76579" w:rsidRDefault="00F76579">
    <w:pPr>
      <w:pStyle w:val="BodyText"/>
      <w:spacing w:before="0" w:line="14" w:lineRule="auto"/>
      <w:rPr>
        <w:sz w:val="20"/>
      </w:rPr>
    </w:pPr>
  </w:p>
  <w:p w14:paraId="7A728F35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7AE5A17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22F888CE" w14:textId="77777777" w:rsidR="00A13A61" w:rsidRDefault="00970991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5B6EFC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FB6C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75593" w14:textId="77777777" w:rsidR="00F26E8E" w:rsidRDefault="00F26E8E">
      <w:r>
        <w:separator/>
      </w:r>
    </w:p>
  </w:footnote>
  <w:footnote w:type="continuationSeparator" w:id="0">
    <w:p w14:paraId="44C5CAF6" w14:textId="77777777" w:rsidR="00F26E8E" w:rsidRDefault="00F26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9ED47E4"/>
    <w:multiLevelType w:val="hybridMultilevel"/>
    <w:tmpl w:val="20DCE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ACF56C9"/>
    <w:multiLevelType w:val="hybridMultilevel"/>
    <w:tmpl w:val="EBD023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5CC6BBC"/>
    <w:multiLevelType w:val="hybridMultilevel"/>
    <w:tmpl w:val="CEC4CB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8875793"/>
    <w:multiLevelType w:val="multilevel"/>
    <w:tmpl w:val="68875793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56734695">
    <w:abstractNumId w:val="4"/>
  </w:num>
  <w:num w:numId="2" w16cid:durableId="637536905">
    <w:abstractNumId w:val="7"/>
  </w:num>
  <w:num w:numId="3" w16cid:durableId="925770185">
    <w:abstractNumId w:val="13"/>
  </w:num>
  <w:num w:numId="4" w16cid:durableId="417408916">
    <w:abstractNumId w:val="58"/>
  </w:num>
  <w:num w:numId="5" w16cid:durableId="87702139">
    <w:abstractNumId w:val="42"/>
  </w:num>
  <w:num w:numId="6" w16cid:durableId="1076972729">
    <w:abstractNumId w:val="38"/>
  </w:num>
  <w:num w:numId="7" w16cid:durableId="571621016">
    <w:abstractNumId w:val="53"/>
  </w:num>
  <w:num w:numId="8" w16cid:durableId="195579329">
    <w:abstractNumId w:val="6"/>
  </w:num>
  <w:num w:numId="9" w16cid:durableId="694576438">
    <w:abstractNumId w:val="10"/>
  </w:num>
  <w:num w:numId="10" w16cid:durableId="756174818">
    <w:abstractNumId w:val="18"/>
  </w:num>
  <w:num w:numId="11" w16cid:durableId="1930457962">
    <w:abstractNumId w:val="52"/>
  </w:num>
  <w:num w:numId="12" w16cid:durableId="1335304976">
    <w:abstractNumId w:val="16"/>
  </w:num>
  <w:num w:numId="13" w16cid:durableId="1541089249">
    <w:abstractNumId w:val="11"/>
  </w:num>
  <w:num w:numId="14" w16cid:durableId="262154948">
    <w:abstractNumId w:val="15"/>
  </w:num>
  <w:num w:numId="15" w16cid:durableId="1123159643">
    <w:abstractNumId w:val="0"/>
  </w:num>
  <w:num w:numId="16" w16cid:durableId="700939457">
    <w:abstractNumId w:val="45"/>
  </w:num>
  <w:num w:numId="17" w16cid:durableId="2098287434">
    <w:abstractNumId w:val="1"/>
  </w:num>
  <w:num w:numId="18" w16cid:durableId="1822260919">
    <w:abstractNumId w:val="19"/>
  </w:num>
  <w:num w:numId="19" w16cid:durableId="1915508651">
    <w:abstractNumId w:val="27"/>
  </w:num>
  <w:num w:numId="20" w16cid:durableId="1710914228">
    <w:abstractNumId w:val="39"/>
  </w:num>
  <w:num w:numId="21" w16cid:durableId="309019817">
    <w:abstractNumId w:val="47"/>
  </w:num>
  <w:num w:numId="22" w16cid:durableId="1381251609">
    <w:abstractNumId w:val="17"/>
  </w:num>
  <w:num w:numId="23" w16cid:durableId="202862792">
    <w:abstractNumId w:val="34"/>
  </w:num>
  <w:num w:numId="24" w16cid:durableId="895772905">
    <w:abstractNumId w:val="36"/>
  </w:num>
  <w:num w:numId="25" w16cid:durableId="1615481884">
    <w:abstractNumId w:val="9"/>
  </w:num>
  <w:num w:numId="26" w16cid:durableId="1861775056">
    <w:abstractNumId w:val="3"/>
  </w:num>
  <w:num w:numId="27" w16cid:durableId="1424064111">
    <w:abstractNumId w:val="37"/>
  </w:num>
  <w:num w:numId="28" w16cid:durableId="429619538">
    <w:abstractNumId w:val="25"/>
  </w:num>
  <w:num w:numId="29" w16cid:durableId="599677347">
    <w:abstractNumId w:val="43"/>
  </w:num>
  <w:num w:numId="30" w16cid:durableId="1935090900">
    <w:abstractNumId w:val="5"/>
  </w:num>
  <w:num w:numId="31" w16cid:durableId="1909723568">
    <w:abstractNumId w:val="31"/>
  </w:num>
  <w:num w:numId="32" w16cid:durableId="984092957">
    <w:abstractNumId w:val="33"/>
  </w:num>
  <w:num w:numId="33" w16cid:durableId="830174702">
    <w:abstractNumId w:val="49"/>
  </w:num>
  <w:num w:numId="34" w16cid:durableId="1666977536">
    <w:abstractNumId w:val="55"/>
  </w:num>
  <w:num w:numId="35" w16cid:durableId="406195853">
    <w:abstractNumId w:val="2"/>
  </w:num>
  <w:num w:numId="36" w16cid:durableId="2003658719">
    <w:abstractNumId w:val="57"/>
  </w:num>
  <w:num w:numId="37" w16cid:durableId="851148052">
    <w:abstractNumId w:val="50"/>
  </w:num>
  <w:num w:numId="38" w16cid:durableId="415253325">
    <w:abstractNumId w:val="21"/>
  </w:num>
  <w:num w:numId="39" w16cid:durableId="232203181">
    <w:abstractNumId w:val="41"/>
  </w:num>
  <w:num w:numId="40" w16cid:durableId="527262230">
    <w:abstractNumId w:val="44"/>
  </w:num>
  <w:num w:numId="41" w16cid:durableId="412895025">
    <w:abstractNumId w:val="56"/>
  </w:num>
  <w:num w:numId="42" w16cid:durableId="510871418">
    <w:abstractNumId w:val="22"/>
  </w:num>
  <w:num w:numId="43" w16cid:durableId="781530923">
    <w:abstractNumId w:val="35"/>
  </w:num>
  <w:num w:numId="44" w16cid:durableId="1240479572">
    <w:abstractNumId w:val="54"/>
  </w:num>
  <w:num w:numId="45" w16cid:durableId="1588032967">
    <w:abstractNumId w:val="20"/>
  </w:num>
  <w:num w:numId="46" w16cid:durableId="1088846838">
    <w:abstractNumId w:val="26"/>
  </w:num>
  <w:num w:numId="47" w16cid:durableId="1905556210">
    <w:abstractNumId w:val="29"/>
  </w:num>
  <w:num w:numId="48" w16cid:durableId="1230264335">
    <w:abstractNumId w:val="30"/>
  </w:num>
  <w:num w:numId="49" w16cid:durableId="1789885955">
    <w:abstractNumId w:val="8"/>
  </w:num>
  <w:num w:numId="50" w16cid:durableId="1204055159">
    <w:abstractNumId w:val="59"/>
  </w:num>
  <w:num w:numId="51" w16cid:durableId="2115202696">
    <w:abstractNumId w:val="14"/>
  </w:num>
  <w:num w:numId="52" w16cid:durableId="1133409200">
    <w:abstractNumId w:val="23"/>
  </w:num>
  <w:num w:numId="53" w16cid:durableId="1879470549">
    <w:abstractNumId w:val="51"/>
  </w:num>
  <w:num w:numId="54" w16cid:durableId="1255211316">
    <w:abstractNumId w:val="24"/>
  </w:num>
  <w:num w:numId="55" w16cid:durableId="195317339">
    <w:abstractNumId w:val="40"/>
  </w:num>
  <w:num w:numId="56" w16cid:durableId="1714377774">
    <w:abstractNumId w:val="48"/>
  </w:num>
  <w:num w:numId="57" w16cid:durableId="1384522173">
    <w:abstractNumId w:val="32"/>
  </w:num>
  <w:num w:numId="58" w16cid:durableId="722678181">
    <w:abstractNumId w:val="12"/>
  </w:num>
  <w:num w:numId="59" w16cid:durableId="286276985">
    <w:abstractNumId w:val="28"/>
  </w:num>
  <w:num w:numId="60" w16cid:durableId="318848379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6048"/>
    <w:rsid w:val="0009747B"/>
    <w:rsid w:val="000B0C3D"/>
    <w:rsid w:val="000B1BCB"/>
    <w:rsid w:val="000B574C"/>
    <w:rsid w:val="000B5777"/>
    <w:rsid w:val="000C2AAB"/>
    <w:rsid w:val="000C35BB"/>
    <w:rsid w:val="000D0089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334B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5A3"/>
    <w:rsid w:val="001F0D75"/>
    <w:rsid w:val="001F142C"/>
    <w:rsid w:val="00211AB2"/>
    <w:rsid w:val="00227A5D"/>
    <w:rsid w:val="00231A11"/>
    <w:rsid w:val="00232F38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9342C"/>
    <w:rsid w:val="002A42FA"/>
    <w:rsid w:val="002B152B"/>
    <w:rsid w:val="002C0163"/>
    <w:rsid w:val="002C04B4"/>
    <w:rsid w:val="002C0DD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D45DF"/>
    <w:rsid w:val="003E0852"/>
    <w:rsid w:val="003E3F5A"/>
    <w:rsid w:val="003E4808"/>
    <w:rsid w:val="003E51B7"/>
    <w:rsid w:val="00420245"/>
    <w:rsid w:val="00421296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C71D7"/>
    <w:rsid w:val="004D0F3D"/>
    <w:rsid w:val="004E28E8"/>
    <w:rsid w:val="004F1C38"/>
    <w:rsid w:val="005014DC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64"/>
    <w:rsid w:val="00572097"/>
    <w:rsid w:val="005817D6"/>
    <w:rsid w:val="005821BB"/>
    <w:rsid w:val="00582EBA"/>
    <w:rsid w:val="0059011C"/>
    <w:rsid w:val="00593178"/>
    <w:rsid w:val="005953C4"/>
    <w:rsid w:val="005B166A"/>
    <w:rsid w:val="005B6EFC"/>
    <w:rsid w:val="005B7818"/>
    <w:rsid w:val="005C4398"/>
    <w:rsid w:val="005C5297"/>
    <w:rsid w:val="005D04CB"/>
    <w:rsid w:val="005D0C90"/>
    <w:rsid w:val="005E282C"/>
    <w:rsid w:val="005E36E4"/>
    <w:rsid w:val="005E5176"/>
    <w:rsid w:val="005F4CA3"/>
    <w:rsid w:val="005F4DDE"/>
    <w:rsid w:val="005F737F"/>
    <w:rsid w:val="005F73EC"/>
    <w:rsid w:val="005F7B77"/>
    <w:rsid w:val="00606426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0A66"/>
    <w:rsid w:val="00666EF4"/>
    <w:rsid w:val="00674EF6"/>
    <w:rsid w:val="00675D0F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175B1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A8D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0303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5B84"/>
    <w:rsid w:val="008C7613"/>
    <w:rsid w:val="008E0125"/>
    <w:rsid w:val="008E030E"/>
    <w:rsid w:val="008E6ABA"/>
    <w:rsid w:val="008F16CD"/>
    <w:rsid w:val="008F5F59"/>
    <w:rsid w:val="00905BEE"/>
    <w:rsid w:val="00907CAF"/>
    <w:rsid w:val="00910659"/>
    <w:rsid w:val="00917572"/>
    <w:rsid w:val="009268AF"/>
    <w:rsid w:val="009278A1"/>
    <w:rsid w:val="00927CB7"/>
    <w:rsid w:val="009332A4"/>
    <w:rsid w:val="009361E5"/>
    <w:rsid w:val="00940809"/>
    <w:rsid w:val="00941E17"/>
    <w:rsid w:val="009449F0"/>
    <w:rsid w:val="00956AEA"/>
    <w:rsid w:val="00957085"/>
    <w:rsid w:val="00970991"/>
    <w:rsid w:val="00972DFD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631F"/>
    <w:rsid w:val="009F19F0"/>
    <w:rsid w:val="009F36E3"/>
    <w:rsid w:val="00A13A61"/>
    <w:rsid w:val="00A2116B"/>
    <w:rsid w:val="00A21288"/>
    <w:rsid w:val="00A2738E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4153"/>
    <w:rsid w:val="00A57FA5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879EC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3AF9"/>
    <w:rsid w:val="00D03CAB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6CB2"/>
    <w:rsid w:val="00DA1991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34EE9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B444D"/>
    <w:rsid w:val="00EC1EF1"/>
    <w:rsid w:val="00ED59BE"/>
    <w:rsid w:val="00EE11F6"/>
    <w:rsid w:val="00EE5F15"/>
    <w:rsid w:val="00EE7CDB"/>
    <w:rsid w:val="00EF0710"/>
    <w:rsid w:val="00EF2EEB"/>
    <w:rsid w:val="00EF5857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26E8E"/>
    <w:rsid w:val="00F40466"/>
    <w:rsid w:val="00F61BF7"/>
    <w:rsid w:val="00F639B9"/>
    <w:rsid w:val="00F704C8"/>
    <w:rsid w:val="00F76579"/>
    <w:rsid w:val="00F76A9A"/>
    <w:rsid w:val="00F77118"/>
    <w:rsid w:val="00F945D9"/>
    <w:rsid w:val="00F949FB"/>
    <w:rsid w:val="00F956D7"/>
    <w:rsid w:val="00FA4981"/>
    <w:rsid w:val="00FB4F98"/>
    <w:rsid w:val="00FC1C39"/>
    <w:rsid w:val="00FC4C5C"/>
    <w:rsid w:val="00FC4DD0"/>
    <w:rsid w:val="00FC4FE2"/>
    <w:rsid w:val="00FD6728"/>
    <w:rsid w:val="00FD6FD8"/>
    <w:rsid w:val="00FF21D5"/>
    <w:rsid w:val="00FF3592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2157EE50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rsid w:val="00D96CB2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D96CB2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D96CB2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96C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D96CB2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D96CB2"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rsid w:val="00D96CB2"/>
    <w:pPr>
      <w:spacing w:before="6"/>
    </w:pPr>
  </w:style>
  <w:style w:type="paragraph" w:styleId="ListParagraph">
    <w:name w:val="List Paragraph"/>
    <w:basedOn w:val="Normal"/>
    <w:uiPriority w:val="34"/>
    <w:qFormat/>
    <w:rsid w:val="00D96CB2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D96CB2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styleId="PageNumber">
    <w:name w:val="page number"/>
    <w:basedOn w:val="DefaultParagraphFont"/>
    <w:rsid w:val="004C71D7"/>
  </w:style>
  <w:style w:type="paragraph" w:styleId="BalloonText">
    <w:name w:val="Balloon Text"/>
    <w:basedOn w:val="Normal"/>
    <w:link w:val="BalloonTextChar"/>
    <w:uiPriority w:val="99"/>
    <w:semiHidden/>
    <w:unhideWhenUsed/>
    <w:rsid w:val="00EB4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44D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A49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A498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rsid w:val="0057206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o-RO" w:eastAsia="ro-RO"/>
    </w:rPr>
  </w:style>
  <w:style w:type="character" w:customStyle="1" w:styleId="BodyTextChar">
    <w:name w:val="Body Text Char"/>
    <w:link w:val="BodyText"/>
    <w:rsid w:val="00A879E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954C-BD8E-4F47-94CA-0A23B112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936</Words>
  <Characters>6170</Characters>
  <Application>Microsoft Office Word</Application>
  <DocSecurity>0</DocSecurity>
  <Lines>342</Lines>
  <Paragraphs>229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cp:lastPrinted>2025-11-10T09:24:00Z</cp:lastPrinted>
  <dcterms:created xsi:type="dcterms:W3CDTF">2025-10-07T11:21:00Z</dcterms:created>
  <dcterms:modified xsi:type="dcterms:W3CDTF">2025-11-10T09:24:00Z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